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6C1" w:rsidRPr="00C04299" w:rsidRDefault="00B6725F" w:rsidP="007F26C1">
      <w:pPr>
        <w:spacing w:after="120" w:line="240" w:lineRule="auto"/>
        <w:rPr>
          <w:rFonts w:ascii="Arial" w:hAnsi="Arial" w:cs="Arial"/>
          <w:b/>
        </w:rPr>
      </w:pPr>
      <w:proofErr w:type="gramStart"/>
      <w:r w:rsidRPr="00C04299">
        <w:rPr>
          <w:rFonts w:ascii="Arial" w:hAnsi="Arial" w:cs="Arial"/>
        </w:rPr>
        <w:t xml:space="preserve">RESPECIALISING IN AGEING RESEARCH: </w:t>
      </w:r>
      <w:r w:rsidR="00303C40">
        <w:rPr>
          <w:rFonts w:ascii="Arial" w:hAnsi="Arial" w:cs="Arial"/>
        </w:rPr>
        <w:t xml:space="preserve">A RETIREMENT </w:t>
      </w:r>
      <w:r w:rsidR="007F26C1" w:rsidRPr="00C04299">
        <w:rPr>
          <w:rFonts w:ascii="Arial" w:hAnsi="Arial" w:cs="Arial"/>
        </w:rPr>
        <w:t>JOURNEY.</w:t>
      </w:r>
      <w:proofErr w:type="gramEnd"/>
      <w:r w:rsidR="00303C40">
        <w:rPr>
          <w:rFonts w:ascii="Arial" w:hAnsi="Arial" w:cs="Arial"/>
        </w:rPr>
        <w:t xml:space="preserve"> LAPSLEY, H, </w:t>
      </w:r>
      <w:r w:rsidRPr="00C04299">
        <w:rPr>
          <w:rFonts w:ascii="Arial" w:hAnsi="Arial" w:cs="Arial"/>
        </w:rPr>
        <w:t>DEPARTMENT OF GENERAL PRACTICE AND PRIMARY HEALTH CARE, SCHOOL OF POPULATION HEALTH, UNIVERSITY OF AUCKLAND</w:t>
      </w:r>
      <w:r w:rsidRPr="00C04299">
        <w:rPr>
          <w:rFonts w:ascii="Arial" w:hAnsi="Arial" w:cs="Arial"/>
          <w:b/>
        </w:rPr>
        <w:t xml:space="preserve"> </w:t>
      </w:r>
      <w:r w:rsidR="008D3FA4">
        <w:rPr>
          <w:rFonts w:ascii="Arial" w:hAnsi="Arial" w:cs="Arial"/>
          <w:b/>
        </w:rPr>
        <w:t xml:space="preserve">  </w:t>
      </w:r>
      <w:r w:rsidR="008D3FA4" w:rsidRPr="008D3FA4">
        <w:rPr>
          <w:rFonts w:ascii="Arial" w:hAnsi="Arial" w:cs="Arial"/>
          <w:i/>
        </w:rPr>
        <w:t xml:space="preserve">Hilary </w:t>
      </w:r>
      <w:proofErr w:type="spellStart"/>
      <w:r w:rsidR="008D3FA4" w:rsidRPr="008D3FA4">
        <w:rPr>
          <w:rFonts w:ascii="Arial" w:hAnsi="Arial" w:cs="Arial"/>
          <w:i/>
        </w:rPr>
        <w:t>Lapsley</w:t>
      </w:r>
      <w:proofErr w:type="spellEnd"/>
    </w:p>
    <w:p w:rsidR="007F26C1" w:rsidRPr="00C04299" w:rsidRDefault="00B6725F" w:rsidP="007F26C1">
      <w:pPr>
        <w:spacing w:after="120" w:line="240" w:lineRule="auto"/>
        <w:rPr>
          <w:rFonts w:ascii="Arial" w:hAnsi="Arial" w:cs="Arial"/>
          <w:b/>
        </w:rPr>
      </w:pPr>
      <w:r w:rsidRPr="00C04299">
        <w:rPr>
          <w:rFonts w:ascii="Arial" w:hAnsi="Arial" w:cs="Arial"/>
          <w:b/>
        </w:rPr>
        <w:t>I</w:t>
      </w:r>
      <w:r w:rsidR="007F26C1" w:rsidRPr="00C04299">
        <w:rPr>
          <w:rFonts w:ascii="Arial" w:hAnsi="Arial" w:cs="Arial"/>
          <w:b/>
        </w:rPr>
        <w:t>ntroduction</w:t>
      </w:r>
    </w:p>
    <w:p w:rsidR="000A153A" w:rsidRDefault="000A153A" w:rsidP="007F26C1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My retirement decision has been to r</w:t>
      </w:r>
      <w:r w:rsidR="00AB517A">
        <w:rPr>
          <w:rFonts w:ascii="Arial" w:hAnsi="Arial" w:cs="Arial"/>
        </w:rPr>
        <w:t>e</w:t>
      </w:r>
      <w:r>
        <w:rPr>
          <w:rFonts w:ascii="Arial" w:hAnsi="Arial" w:cs="Arial"/>
        </w:rPr>
        <w:t>-specialise</w:t>
      </w:r>
      <w:r w:rsidR="00AB517A">
        <w:rPr>
          <w:rFonts w:ascii="Arial" w:hAnsi="Arial" w:cs="Arial"/>
        </w:rPr>
        <w:t xml:space="preserve"> in ageing research, </w:t>
      </w:r>
      <w:r w:rsidR="00B870E7">
        <w:rPr>
          <w:rFonts w:ascii="Arial" w:hAnsi="Arial" w:cs="Arial"/>
        </w:rPr>
        <w:t>after</w:t>
      </w:r>
      <w:r w:rsidR="00AB517A">
        <w:rPr>
          <w:rFonts w:ascii="Arial" w:hAnsi="Arial" w:cs="Arial"/>
        </w:rPr>
        <w:t xml:space="preserve"> a career in psychology, mental health research and women’s studies</w:t>
      </w:r>
      <w:r w:rsidR="00303C40">
        <w:rPr>
          <w:rFonts w:ascii="Arial" w:hAnsi="Arial" w:cs="Arial"/>
        </w:rPr>
        <w:t xml:space="preserve"> </w:t>
      </w:r>
      <w:r w:rsidR="00B870E7">
        <w:rPr>
          <w:rFonts w:ascii="Arial" w:hAnsi="Arial" w:cs="Arial"/>
        </w:rPr>
        <w:t>culminating in</w:t>
      </w:r>
      <w:r w:rsidR="00303C40">
        <w:rPr>
          <w:rFonts w:ascii="Arial" w:hAnsi="Arial" w:cs="Arial"/>
        </w:rPr>
        <w:t xml:space="preserve"> a sideways </w:t>
      </w:r>
      <w:r>
        <w:rPr>
          <w:rFonts w:ascii="Arial" w:hAnsi="Arial" w:cs="Arial"/>
        </w:rPr>
        <w:t>move</w:t>
      </w:r>
      <w:r w:rsidR="00303C40">
        <w:rPr>
          <w:rFonts w:ascii="Arial" w:hAnsi="Arial" w:cs="Arial"/>
        </w:rPr>
        <w:t xml:space="preserve"> into </w:t>
      </w:r>
      <w:r w:rsidR="0039485D">
        <w:rPr>
          <w:rFonts w:ascii="Arial" w:hAnsi="Arial" w:cs="Arial"/>
        </w:rPr>
        <w:t xml:space="preserve">research </w:t>
      </w:r>
      <w:r w:rsidR="00AB517A">
        <w:rPr>
          <w:rFonts w:ascii="Arial" w:hAnsi="Arial" w:cs="Arial"/>
        </w:rPr>
        <w:t xml:space="preserve">funding. </w:t>
      </w:r>
      <w:r w:rsidR="00303C40">
        <w:rPr>
          <w:rFonts w:ascii="Arial" w:hAnsi="Arial" w:cs="Arial"/>
        </w:rPr>
        <w:t>An appointment to the</w:t>
      </w:r>
      <w:r w:rsidR="00AB517A">
        <w:rPr>
          <w:rFonts w:ascii="Arial" w:hAnsi="Arial" w:cs="Arial"/>
        </w:rPr>
        <w:t xml:space="preserve"> </w:t>
      </w:r>
      <w:r w:rsidR="00AB517A" w:rsidRPr="00C04299">
        <w:rPr>
          <w:rFonts w:ascii="Arial" w:hAnsi="Arial" w:cs="Arial"/>
        </w:rPr>
        <w:t>Scottish Government</w:t>
      </w:r>
      <w:r w:rsidR="00AB517A">
        <w:rPr>
          <w:rFonts w:ascii="Arial" w:hAnsi="Arial" w:cs="Arial"/>
        </w:rPr>
        <w:t>’s</w:t>
      </w:r>
      <w:r w:rsidR="00AB517A" w:rsidRPr="00C04299">
        <w:rPr>
          <w:rFonts w:ascii="Arial" w:hAnsi="Arial" w:cs="Arial"/>
        </w:rPr>
        <w:t xml:space="preserve"> </w:t>
      </w:r>
      <w:r w:rsidR="007F26C1" w:rsidRPr="00C04299">
        <w:rPr>
          <w:rFonts w:ascii="Arial" w:hAnsi="Arial" w:cs="Arial"/>
        </w:rPr>
        <w:t xml:space="preserve">Chief Scientist Office </w:t>
      </w:r>
      <w:r w:rsidR="0039485D">
        <w:rPr>
          <w:rFonts w:ascii="Arial" w:hAnsi="Arial" w:cs="Arial"/>
        </w:rPr>
        <w:t xml:space="preserve">from 2007-2011 </w:t>
      </w:r>
      <w:r>
        <w:rPr>
          <w:rFonts w:ascii="Arial" w:hAnsi="Arial" w:cs="Arial"/>
        </w:rPr>
        <w:t>found</w:t>
      </w:r>
      <w:r w:rsidR="00303C40">
        <w:rPr>
          <w:rFonts w:ascii="Arial" w:hAnsi="Arial" w:cs="Arial"/>
        </w:rPr>
        <w:t xml:space="preserve"> me managing </w:t>
      </w:r>
      <w:r w:rsidR="007F26C1" w:rsidRPr="00C04299">
        <w:rPr>
          <w:rFonts w:ascii="Arial" w:hAnsi="Arial" w:cs="Arial"/>
        </w:rPr>
        <w:t>portfolios for ageing, dement</w:t>
      </w:r>
      <w:r w:rsidR="00303C40">
        <w:rPr>
          <w:rFonts w:ascii="Arial" w:hAnsi="Arial" w:cs="Arial"/>
        </w:rPr>
        <w:t xml:space="preserve">ia and mental health research, </w:t>
      </w:r>
      <w:r>
        <w:rPr>
          <w:rFonts w:ascii="Arial" w:hAnsi="Arial" w:cs="Arial"/>
        </w:rPr>
        <w:t>participating</w:t>
      </w:r>
      <w:r w:rsidR="0039485D">
        <w:rPr>
          <w:rFonts w:ascii="Arial" w:hAnsi="Arial" w:cs="Arial"/>
        </w:rPr>
        <w:t xml:space="preserve"> in dev</w:t>
      </w:r>
      <w:r>
        <w:rPr>
          <w:rFonts w:ascii="Arial" w:hAnsi="Arial" w:cs="Arial"/>
        </w:rPr>
        <w:t>eloping</w:t>
      </w:r>
      <w:r w:rsidR="00AB517A">
        <w:rPr>
          <w:rFonts w:ascii="Arial" w:hAnsi="Arial" w:cs="Arial"/>
        </w:rPr>
        <w:t xml:space="preserve"> </w:t>
      </w:r>
      <w:r w:rsidR="00303C40">
        <w:rPr>
          <w:rFonts w:ascii="Arial" w:hAnsi="Arial" w:cs="Arial"/>
        </w:rPr>
        <w:t xml:space="preserve">national </w:t>
      </w:r>
      <w:r w:rsidR="00AB517A">
        <w:rPr>
          <w:rFonts w:ascii="Arial" w:hAnsi="Arial" w:cs="Arial"/>
        </w:rPr>
        <w:t xml:space="preserve">strategic research </w:t>
      </w:r>
      <w:r w:rsidR="007F26C1" w:rsidRPr="00C04299">
        <w:rPr>
          <w:rFonts w:ascii="Arial" w:hAnsi="Arial" w:cs="Arial"/>
        </w:rPr>
        <w:t>directions</w:t>
      </w:r>
      <w:r w:rsidR="00303C40">
        <w:rPr>
          <w:rFonts w:ascii="Arial" w:hAnsi="Arial" w:cs="Arial"/>
        </w:rPr>
        <w:t xml:space="preserve"> as well as funding research groups</w:t>
      </w:r>
      <w:r w:rsidR="007F26C1" w:rsidRPr="00C04299">
        <w:rPr>
          <w:rFonts w:ascii="Arial" w:hAnsi="Arial" w:cs="Arial"/>
        </w:rPr>
        <w:t xml:space="preserve">. Helping others </w:t>
      </w:r>
      <w:r w:rsidR="00AB517A">
        <w:rPr>
          <w:rFonts w:ascii="Arial" w:hAnsi="Arial" w:cs="Arial"/>
        </w:rPr>
        <w:t>with</w:t>
      </w:r>
      <w:r w:rsidR="007F26C1" w:rsidRPr="00C04299">
        <w:rPr>
          <w:rFonts w:ascii="Arial" w:hAnsi="Arial" w:cs="Arial"/>
        </w:rPr>
        <w:t xml:space="preserve"> their research dreams was </w:t>
      </w:r>
      <w:r w:rsidR="00B870E7">
        <w:rPr>
          <w:rFonts w:ascii="Arial" w:hAnsi="Arial" w:cs="Arial"/>
        </w:rPr>
        <w:t>enjoyable</w:t>
      </w:r>
      <w:r w:rsidR="007F26C1" w:rsidRPr="00C04299">
        <w:rPr>
          <w:rFonts w:ascii="Arial" w:hAnsi="Arial" w:cs="Arial"/>
        </w:rPr>
        <w:t xml:space="preserve">, but </w:t>
      </w:r>
      <w:r w:rsidR="0039485D">
        <w:rPr>
          <w:rFonts w:ascii="Arial" w:hAnsi="Arial" w:cs="Arial"/>
        </w:rPr>
        <w:t xml:space="preserve">as time passed </w:t>
      </w:r>
      <w:r w:rsidR="00B870E7">
        <w:rPr>
          <w:rFonts w:ascii="Arial" w:hAnsi="Arial" w:cs="Arial"/>
        </w:rPr>
        <w:t>I found I wanted</w:t>
      </w:r>
      <w:r>
        <w:rPr>
          <w:rFonts w:ascii="Arial" w:hAnsi="Arial" w:cs="Arial"/>
        </w:rPr>
        <w:t xml:space="preserve"> to keep </w:t>
      </w:r>
      <w:r w:rsidR="00AB517A">
        <w:rPr>
          <w:rFonts w:ascii="Arial" w:hAnsi="Arial" w:cs="Arial"/>
        </w:rPr>
        <w:t>my own research skills alive</w:t>
      </w:r>
      <w:r w:rsidR="007F26C1" w:rsidRPr="00C04299">
        <w:rPr>
          <w:rFonts w:ascii="Arial" w:hAnsi="Arial" w:cs="Arial"/>
        </w:rPr>
        <w:t xml:space="preserve">. </w:t>
      </w:r>
      <w:r w:rsidR="00303C40">
        <w:rPr>
          <w:rFonts w:ascii="Arial" w:hAnsi="Arial" w:cs="Arial"/>
        </w:rPr>
        <w:t>While in</w:t>
      </w:r>
      <w:r w:rsidR="00AB517A">
        <w:rPr>
          <w:rFonts w:ascii="Arial" w:hAnsi="Arial" w:cs="Arial"/>
        </w:rPr>
        <w:t xml:space="preserve"> Scotland I </w:t>
      </w:r>
      <w:r w:rsidR="00B870E7">
        <w:rPr>
          <w:rFonts w:ascii="Arial" w:hAnsi="Arial" w:cs="Arial"/>
        </w:rPr>
        <w:t xml:space="preserve">began an association with </w:t>
      </w:r>
      <w:r w:rsidR="00AB517A">
        <w:rPr>
          <w:rFonts w:ascii="Arial" w:hAnsi="Arial" w:cs="Arial"/>
        </w:rPr>
        <w:t>a well-known longitu</w:t>
      </w:r>
      <w:r>
        <w:rPr>
          <w:rFonts w:ascii="Arial" w:hAnsi="Arial" w:cs="Arial"/>
        </w:rPr>
        <w:t xml:space="preserve">dinal study of cognitive ageing. </w:t>
      </w:r>
    </w:p>
    <w:p w:rsidR="007F26C1" w:rsidRDefault="007F26C1" w:rsidP="007F26C1">
      <w:pPr>
        <w:spacing w:after="120" w:line="240" w:lineRule="auto"/>
        <w:rPr>
          <w:rFonts w:ascii="Arial" w:hAnsi="Arial" w:cs="Arial"/>
          <w:b/>
        </w:rPr>
      </w:pPr>
      <w:r w:rsidRPr="007F26C1">
        <w:rPr>
          <w:rFonts w:ascii="Arial" w:hAnsi="Arial" w:cs="Arial"/>
          <w:b/>
        </w:rPr>
        <w:t>Research Summary</w:t>
      </w:r>
    </w:p>
    <w:p w:rsidR="007F26C1" w:rsidRPr="0039485D" w:rsidRDefault="0039485D" w:rsidP="007F26C1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first of three papers</w:t>
      </w:r>
      <w:r w:rsidR="00B870E7">
        <w:rPr>
          <w:rFonts w:ascii="Arial" w:hAnsi="Arial" w:cs="Arial"/>
        </w:rPr>
        <w:t xml:space="preserve">, along with colleagues </w:t>
      </w:r>
      <w:r w:rsidR="00B870E7" w:rsidRPr="00C04299">
        <w:rPr>
          <w:rFonts w:ascii="Arial" w:hAnsi="Arial" w:cs="Arial"/>
        </w:rPr>
        <w:t xml:space="preserve">from the </w:t>
      </w:r>
      <w:r w:rsidR="00B870E7" w:rsidRPr="0039485D">
        <w:rPr>
          <w:rFonts w:ascii="Arial" w:hAnsi="Arial" w:cs="Arial"/>
        </w:rPr>
        <w:t>Centre for Cognitive Ageing and Cognitive Epidemiology</w:t>
      </w:r>
      <w:r w:rsidR="00B870E7">
        <w:rPr>
          <w:rFonts w:ascii="Arial" w:hAnsi="Arial" w:cs="Arial"/>
        </w:rPr>
        <w:t xml:space="preserve"> at the University of Edinburgh,</w:t>
      </w:r>
      <w:r>
        <w:rPr>
          <w:rFonts w:ascii="Arial" w:hAnsi="Arial" w:cs="Arial"/>
        </w:rPr>
        <w:t xml:space="preserve"> has been submitted to </w:t>
      </w:r>
      <w:r w:rsidRPr="000A153A">
        <w:rPr>
          <w:rFonts w:ascii="Arial" w:hAnsi="Arial" w:cs="Arial"/>
          <w:i/>
        </w:rPr>
        <w:t>BMC Geriatrics</w:t>
      </w:r>
      <w:r w:rsidR="007F26C1" w:rsidRPr="0039485D">
        <w:rPr>
          <w:rFonts w:ascii="Arial" w:hAnsi="Arial" w:cs="Arial"/>
        </w:rPr>
        <w:t xml:space="preserve">. </w:t>
      </w:r>
      <w:r w:rsidRPr="0039485D">
        <w:rPr>
          <w:rFonts w:ascii="Arial" w:hAnsi="Arial" w:cs="Arial"/>
        </w:rPr>
        <w:t xml:space="preserve">It presents </w:t>
      </w:r>
      <w:r w:rsidR="00B870E7">
        <w:rPr>
          <w:rFonts w:ascii="Arial" w:hAnsi="Arial" w:cs="Arial"/>
        </w:rPr>
        <w:t xml:space="preserve">qualitative research </w:t>
      </w:r>
      <w:r w:rsidRPr="0039485D">
        <w:rPr>
          <w:rFonts w:ascii="Arial" w:hAnsi="Arial" w:cs="Arial"/>
        </w:rPr>
        <w:t xml:space="preserve">findings on the ‘start in life’ of 126 90-year-olds </w:t>
      </w:r>
      <w:r w:rsidR="00B870E7">
        <w:rPr>
          <w:rFonts w:ascii="Arial" w:hAnsi="Arial" w:cs="Arial"/>
        </w:rPr>
        <w:t>from the Lothian Birth</w:t>
      </w:r>
      <w:r w:rsidR="00B870E7" w:rsidRPr="00C04299">
        <w:rPr>
          <w:rFonts w:ascii="Arial" w:hAnsi="Arial" w:cs="Arial"/>
        </w:rPr>
        <w:t xml:space="preserve"> </w:t>
      </w:r>
      <w:r w:rsidR="00B870E7">
        <w:rPr>
          <w:rFonts w:ascii="Arial" w:hAnsi="Arial" w:cs="Arial"/>
        </w:rPr>
        <w:t xml:space="preserve">Cohort 1921 (LBC1921) </w:t>
      </w:r>
      <w:r>
        <w:rPr>
          <w:rFonts w:ascii="Arial" w:hAnsi="Arial" w:cs="Arial"/>
        </w:rPr>
        <w:t xml:space="preserve">in order to contextualise the cohort and to </w:t>
      </w:r>
      <w:r w:rsidR="000A153A">
        <w:rPr>
          <w:rFonts w:ascii="Arial" w:hAnsi="Arial" w:cs="Arial"/>
        </w:rPr>
        <w:t>contribute to</w:t>
      </w:r>
      <w:r w:rsidRPr="0039485D">
        <w:rPr>
          <w:rFonts w:ascii="Arial" w:hAnsi="Arial" w:cs="Arial"/>
        </w:rPr>
        <w:t xml:space="preserve"> </w:t>
      </w:r>
      <w:r w:rsidR="00B870E7">
        <w:rPr>
          <w:rFonts w:ascii="Arial" w:hAnsi="Arial" w:cs="Arial"/>
        </w:rPr>
        <w:t>understanding</w:t>
      </w:r>
      <w:r w:rsidRPr="0039485D">
        <w:rPr>
          <w:rFonts w:ascii="Arial" w:hAnsi="Arial" w:cs="Arial"/>
        </w:rPr>
        <w:t xml:space="preserve"> </w:t>
      </w:r>
      <w:r w:rsidR="000A153A">
        <w:rPr>
          <w:rFonts w:ascii="Arial" w:hAnsi="Arial" w:cs="Arial"/>
        </w:rPr>
        <w:t>the relationship</w:t>
      </w:r>
      <w:r w:rsidRPr="0039485D">
        <w:rPr>
          <w:rFonts w:ascii="Arial" w:hAnsi="Arial" w:cs="Arial"/>
        </w:rPr>
        <w:t xml:space="preserve"> between </w:t>
      </w:r>
      <w:r w:rsidR="00B870E7">
        <w:rPr>
          <w:rFonts w:ascii="Arial" w:hAnsi="Arial" w:cs="Arial"/>
        </w:rPr>
        <w:t xml:space="preserve">childhood </w:t>
      </w:r>
      <w:r w:rsidR="00B870E7" w:rsidRPr="0039485D">
        <w:rPr>
          <w:rFonts w:ascii="Arial" w:hAnsi="Arial" w:cs="Arial"/>
        </w:rPr>
        <w:t xml:space="preserve">risk and resilience </w:t>
      </w:r>
      <w:r w:rsidR="00B870E7">
        <w:rPr>
          <w:rFonts w:ascii="Arial" w:hAnsi="Arial" w:cs="Arial"/>
        </w:rPr>
        <w:t xml:space="preserve">and </w:t>
      </w:r>
      <w:r w:rsidRPr="0039485D">
        <w:rPr>
          <w:rFonts w:ascii="Arial" w:hAnsi="Arial" w:cs="Arial"/>
        </w:rPr>
        <w:t>healthy ageing</w:t>
      </w:r>
      <w:r>
        <w:rPr>
          <w:rFonts w:ascii="Arial" w:hAnsi="Arial" w:cs="Arial"/>
        </w:rPr>
        <w:t>.</w:t>
      </w:r>
    </w:p>
    <w:p w:rsidR="00147456" w:rsidRDefault="00B6725F" w:rsidP="007F26C1">
      <w:pPr>
        <w:spacing w:after="120" w:line="240" w:lineRule="auto"/>
        <w:rPr>
          <w:rFonts w:ascii="Arial" w:hAnsi="Arial" w:cs="Arial"/>
          <w:b/>
        </w:rPr>
      </w:pPr>
      <w:r w:rsidRPr="007F26C1">
        <w:rPr>
          <w:rFonts w:ascii="Arial" w:hAnsi="Arial" w:cs="Arial"/>
          <w:b/>
        </w:rPr>
        <w:t>Future Directions</w:t>
      </w:r>
    </w:p>
    <w:p w:rsidR="0039485D" w:rsidRPr="000A153A" w:rsidRDefault="0039485D" w:rsidP="007F26C1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Two further qualitative papers </w:t>
      </w:r>
      <w:r w:rsidR="00B870E7">
        <w:rPr>
          <w:rFonts w:ascii="Arial" w:hAnsi="Arial" w:cs="Arial"/>
        </w:rPr>
        <w:t>on</w:t>
      </w:r>
      <w:r>
        <w:rPr>
          <w:rFonts w:ascii="Arial" w:hAnsi="Arial" w:cs="Arial"/>
        </w:rPr>
        <w:t xml:space="preserve"> LBC1921 are </w:t>
      </w:r>
      <w:r w:rsidR="000A153A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</w:t>
      </w:r>
      <w:r w:rsidR="000A153A">
        <w:rPr>
          <w:rFonts w:ascii="Arial" w:hAnsi="Arial" w:cs="Arial"/>
        </w:rPr>
        <w:t>the pipeline</w:t>
      </w:r>
      <w:r>
        <w:rPr>
          <w:rFonts w:ascii="Arial" w:hAnsi="Arial" w:cs="Arial"/>
        </w:rPr>
        <w:t>, the first on the ‘greatest generation’</w:t>
      </w:r>
      <w:r w:rsidR="000A153A">
        <w:rPr>
          <w:rFonts w:ascii="Arial" w:hAnsi="Arial" w:cs="Arial"/>
        </w:rPr>
        <w:t xml:space="preserve"> looking back over their lives, </w:t>
      </w:r>
      <w:r>
        <w:rPr>
          <w:rFonts w:ascii="Arial" w:hAnsi="Arial" w:cs="Arial"/>
        </w:rPr>
        <w:t xml:space="preserve">the second on life today for the 90-year-olds of LBC1921. </w:t>
      </w:r>
      <w:r w:rsidR="00B870E7">
        <w:rPr>
          <w:rFonts w:ascii="Arial" w:hAnsi="Arial" w:cs="Arial"/>
        </w:rPr>
        <w:t>Retiring</w:t>
      </w:r>
      <w:r w:rsidR="000A153A" w:rsidRPr="00C04299">
        <w:rPr>
          <w:rFonts w:ascii="Arial" w:hAnsi="Arial" w:cs="Arial"/>
        </w:rPr>
        <w:t xml:space="preserve"> from the University</w:t>
      </w:r>
      <w:r w:rsidR="000A153A">
        <w:rPr>
          <w:rFonts w:ascii="Arial" w:hAnsi="Arial" w:cs="Arial"/>
        </w:rPr>
        <w:t xml:space="preserve"> of Auckland</w:t>
      </w:r>
      <w:r w:rsidR="000A153A" w:rsidRPr="00C04299">
        <w:rPr>
          <w:rFonts w:ascii="Arial" w:hAnsi="Arial" w:cs="Arial"/>
        </w:rPr>
        <w:t>’s Research Office</w:t>
      </w:r>
      <w:r w:rsidR="000A153A">
        <w:rPr>
          <w:rFonts w:ascii="Arial" w:hAnsi="Arial" w:cs="Arial"/>
        </w:rPr>
        <w:t xml:space="preserve"> last year</w:t>
      </w:r>
      <w:r w:rsidR="000A153A" w:rsidRPr="00C04299">
        <w:rPr>
          <w:rFonts w:ascii="Arial" w:hAnsi="Arial" w:cs="Arial"/>
        </w:rPr>
        <w:t xml:space="preserve">, </w:t>
      </w:r>
      <w:r w:rsidR="000A153A">
        <w:rPr>
          <w:rFonts w:ascii="Arial" w:hAnsi="Arial" w:cs="Arial"/>
        </w:rPr>
        <w:t xml:space="preserve">I </w:t>
      </w:r>
      <w:r w:rsidR="00B870E7">
        <w:rPr>
          <w:rFonts w:ascii="Arial" w:hAnsi="Arial" w:cs="Arial"/>
        </w:rPr>
        <w:t>took up</w:t>
      </w:r>
      <w:r w:rsidR="000A153A">
        <w:rPr>
          <w:rFonts w:ascii="Arial" w:hAnsi="Arial" w:cs="Arial"/>
        </w:rPr>
        <w:t xml:space="preserve"> an honorary position </w:t>
      </w:r>
      <w:r w:rsidR="00B870E7">
        <w:rPr>
          <w:rFonts w:ascii="Arial" w:hAnsi="Arial" w:cs="Arial"/>
        </w:rPr>
        <w:t xml:space="preserve">with </w:t>
      </w:r>
      <w:proofErr w:type="spellStart"/>
      <w:r w:rsidR="00B870E7">
        <w:rPr>
          <w:rFonts w:ascii="Arial" w:hAnsi="Arial" w:cs="Arial"/>
        </w:rPr>
        <w:t>LiLACS</w:t>
      </w:r>
      <w:proofErr w:type="spellEnd"/>
      <w:r w:rsidR="00B870E7">
        <w:rPr>
          <w:rFonts w:ascii="Arial" w:hAnsi="Arial" w:cs="Arial"/>
        </w:rPr>
        <w:t xml:space="preserve"> NZ</w:t>
      </w:r>
      <w:r w:rsidR="000A153A">
        <w:rPr>
          <w:rFonts w:ascii="Arial" w:hAnsi="Arial" w:cs="Arial"/>
        </w:rPr>
        <w:t xml:space="preserve">, New Zealand’s longitudinal study of advanced ageing. I hope to explore </w:t>
      </w:r>
      <w:r w:rsidR="00B870E7">
        <w:rPr>
          <w:rFonts w:ascii="Arial" w:hAnsi="Arial" w:cs="Arial"/>
        </w:rPr>
        <w:t xml:space="preserve">a range of topics </w:t>
      </w:r>
      <w:r w:rsidR="000A153A">
        <w:rPr>
          <w:rFonts w:ascii="Arial" w:hAnsi="Arial" w:cs="Arial"/>
        </w:rPr>
        <w:t xml:space="preserve">with </w:t>
      </w:r>
      <w:proofErr w:type="spellStart"/>
      <w:r w:rsidR="000A153A">
        <w:rPr>
          <w:rFonts w:ascii="Arial" w:hAnsi="Arial" w:cs="Arial"/>
        </w:rPr>
        <w:t>LiLACS</w:t>
      </w:r>
      <w:proofErr w:type="spellEnd"/>
      <w:r w:rsidR="000A153A">
        <w:rPr>
          <w:rFonts w:ascii="Arial" w:hAnsi="Arial" w:cs="Arial"/>
        </w:rPr>
        <w:t xml:space="preserve"> data</w:t>
      </w:r>
      <w:r w:rsidR="00B870E7">
        <w:rPr>
          <w:rFonts w:ascii="Arial" w:hAnsi="Arial" w:cs="Arial"/>
        </w:rPr>
        <w:t>, including women, gender and advanced ageing</w:t>
      </w:r>
      <w:r w:rsidR="000A153A">
        <w:rPr>
          <w:rFonts w:ascii="Arial" w:hAnsi="Arial" w:cs="Arial"/>
        </w:rPr>
        <w:t xml:space="preserve">. </w:t>
      </w:r>
      <w:r w:rsidR="00303C40">
        <w:rPr>
          <w:rFonts w:ascii="Arial" w:hAnsi="Arial" w:cs="Arial"/>
        </w:rPr>
        <w:t xml:space="preserve">As an ageing baby-boomer, I would </w:t>
      </w:r>
      <w:r w:rsidR="00B870E7">
        <w:rPr>
          <w:rFonts w:ascii="Arial" w:hAnsi="Arial" w:cs="Arial"/>
        </w:rPr>
        <w:t>hope that</w:t>
      </w:r>
      <w:r w:rsidR="00303C40">
        <w:rPr>
          <w:rFonts w:ascii="Arial" w:hAnsi="Arial" w:cs="Arial"/>
        </w:rPr>
        <w:t xml:space="preserve"> my contributions to research on ageing </w:t>
      </w:r>
      <w:r w:rsidR="00B870E7">
        <w:rPr>
          <w:rFonts w:ascii="Arial" w:hAnsi="Arial" w:cs="Arial"/>
        </w:rPr>
        <w:t xml:space="preserve">will </w:t>
      </w:r>
      <w:r w:rsidR="00303C40">
        <w:rPr>
          <w:rFonts w:ascii="Arial" w:hAnsi="Arial" w:cs="Arial"/>
        </w:rPr>
        <w:t>make a difference to the lives of my contemporaries as we grow older.</w:t>
      </w:r>
      <w:r w:rsidR="000A153A">
        <w:rPr>
          <w:rFonts w:ascii="Arial" w:hAnsi="Arial" w:cs="Arial"/>
        </w:rPr>
        <w:t xml:space="preserve"> I see </w:t>
      </w:r>
      <w:r w:rsidR="000A153A" w:rsidRPr="00C04299">
        <w:rPr>
          <w:rFonts w:ascii="Arial" w:hAnsi="Arial" w:cs="Arial"/>
        </w:rPr>
        <w:t>superannuation</w:t>
      </w:r>
      <w:r w:rsidR="000A153A">
        <w:rPr>
          <w:rFonts w:ascii="Arial" w:hAnsi="Arial" w:cs="Arial"/>
        </w:rPr>
        <w:t xml:space="preserve"> </w:t>
      </w:r>
      <w:r w:rsidR="000A153A" w:rsidRPr="00C04299">
        <w:rPr>
          <w:rFonts w:ascii="Arial" w:hAnsi="Arial" w:cs="Arial"/>
        </w:rPr>
        <w:t>as a</w:t>
      </w:r>
      <w:r w:rsidR="000A153A">
        <w:rPr>
          <w:rFonts w:ascii="Arial" w:hAnsi="Arial" w:cs="Arial"/>
        </w:rPr>
        <w:t>n</w:t>
      </w:r>
      <w:r w:rsidR="000A153A" w:rsidRPr="00C04299">
        <w:rPr>
          <w:rFonts w:ascii="Arial" w:hAnsi="Arial" w:cs="Arial"/>
        </w:rPr>
        <w:t xml:space="preserve"> </w:t>
      </w:r>
      <w:r w:rsidR="000A153A">
        <w:rPr>
          <w:rFonts w:ascii="Arial" w:hAnsi="Arial" w:cs="Arial"/>
        </w:rPr>
        <w:t>ongoing</w:t>
      </w:r>
      <w:r w:rsidR="000A153A" w:rsidRPr="00C04299">
        <w:rPr>
          <w:rFonts w:ascii="Arial" w:hAnsi="Arial" w:cs="Arial"/>
        </w:rPr>
        <w:t xml:space="preserve"> research grant</w:t>
      </w:r>
      <w:r w:rsidR="00B870E7">
        <w:rPr>
          <w:rFonts w:ascii="Arial" w:hAnsi="Arial" w:cs="Arial"/>
        </w:rPr>
        <w:t xml:space="preserve">, giving me the </w:t>
      </w:r>
      <w:r w:rsidR="000A153A">
        <w:rPr>
          <w:rFonts w:ascii="Arial" w:hAnsi="Arial" w:cs="Arial"/>
        </w:rPr>
        <w:t xml:space="preserve">opportunity </w:t>
      </w:r>
      <w:r w:rsidR="00B870E7">
        <w:rPr>
          <w:rFonts w:ascii="Arial" w:hAnsi="Arial" w:cs="Arial"/>
        </w:rPr>
        <w:t>of involvement in</w:t>
      </w:r>
      <w:r w:rsidR="000A153A">
        <w:rPr>
          <w:rFonts w:ascii="Arial" w:hAnsi="Arial" w:cs="Arial"/>
        </w:rPr>
        <w:t xml:space="preserve"> </w:t>
      </w:r>
      <w:r w:rsidR="00B870E7">
        <w:rPr>
          <w:rFonts w:ascii="Arial" w:hAnsi="Arial" w:cs="Arial"/>
        </w:rPr>
        <w:t>the</w:t>
      </w:r>
      <w:r w:rsidR="000A153A">
        <w:rPr>
          <w:rFonts w:ascii="Arial" w:hAnsi="Arial" w:cs="Arial"/>
        </w:rPr>
        <w:t xml:space="preserve"> exciting </w:t>
      </w:r>
      <w:r w:rsidR="00B870E7">
        <w:rPr>
          <w:rFonts w:ascii="Arial" w:hAnsi="Arial" w:cs="Arial"/>
        </w:rPr>
        <w:t>field of ageing research</w:t>
      </w:r>
      <w:r w:rsidR="000A153A" w:rsidRPr="00C04299">
        <w:rPr>
          <w:rFonts w:ascii="Arial" w:hAnsi="Arial" w:cs="Arial"/>
        </w:rPr>
        <w:t>.</w:t>
      </w:r>
    </w:p>
    <w:p w:rsidR="007F26C1" w:rsidRDefault="007F26C1" w:rsidP="007F26C1">
      <w:pPr>
        <w:spacing w:after="120" w:line="240" w:lineRule="auto"/>
        <w:rPr>
          <w:rFonts w:ascii="Arial" w:hAnsi="Arial" w:cs="Arial"/>
          <w:b/>
          <w:sz w:val="16"/>
          <w:szCs w:val="16"/>
        </w:rPr>
      </w:pPr>
    </w:p>
    <w:p w:rsidR="008D3FA4" w:rsidRDefault="008D3FA4" w:rsidP="007F26C1">
      <w:pPr>
        <w:spacing w:after="120" w:line="240" w:lineRule="auto"/>
        <w:rPr>
          <w:rFonts w:ascii="Arial" w:hAnsi="Arial" w:cs="Arial"/>
          <w:b/>
          <w:sz w:val="16"/>
          <w:szCs w:val="16"/>
        </w:rPr>
      </w:pPr>
    </w:p>
    <w:p w:rsidR="008D3FA4" w:rsidRPr="008D3FA4" w:rsidRDefault="008D3FA4" w:rsidP="008D3FA4">
      <w:pPr>
        <w:pStyle w:val="NormalWeb"/>
        <w:rPr>
          <w:rFonts w:ascii="Tahoma" w:hAnsi="Tahoma" w:cs="Tahoma"/>
          <w:i/>
          <w:color w:val="000000"/>
          <w:sz w:val="20"/>
          <w:szCs w:val="20"/>
        </w:rPr>
      </w:pPr>
      <w:r w:rsidRPr="008D3FA4">
        <w:rPr>
          <w:rFonts w:ascii="Tahoma" w:hAnsi="Tahoma" w:cs="Tahoma"/>
          <w:i/>
          <w:color w:val="000000"/>
          <w:sz w:val="20"/>
          <w:szCs w:val="20"/>
          <w:lang w:val="en-NZ"/>
        </w:rPr>
        <w:t>I'm submitting it to the senior researchers' stream, although since it focuses on my own career, rather than a research group, I wouldn't require the full 20 minutes.</w:t>
      </w:r>
    </w:p>
    <w:p w:rsidR="008D3FA4" w:rsidRPr="007F26C1" w:rsidRDefault="008D3FA4" w:rsidP="007F26C1">
      <w:pPr>
        <w:spacing w:after="120" w:line="240" w:lineRule="auto"/>
        <w:rPr>
          <w:rFonts w:ascii="Arial" w:hAnsi="Arial" w:cs="Arial"/>
          <w:b/>
          <w:sz w:val="16"/>
          <w:szCs w:val="16"/>
        </w:rPr>
      </w:pPr>
    </w:p>
    <w:sectPr w:rsidR="008D3FA4" w:rsidRPr="007F26C1" w:rsidSect="001474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20"/>
  <w:characterSpacingControl w:val="doNotCompress"/>
  <w:compat/>
  <w:rsids>
    <w:rsidRoot w:val="00B6725F"/>
    <w:rsid w:val="000276C1"/>
    <w:rsid w:val="000318F9"/>
    <w:rsid w:val="00062857"/>
    <w:rsid w:val="00062EB3"/>
    <w:rsid w:val="00066087"/>
    <w:rsid w:val="00075712"/>
    <w:rsid w:val="00082640"/>
    <w:rsid w:val="000A153A"/>
    <w:rsid w:val="0012312E"/>
    <w:rsid w:val="00132140"/>
    <w:rsid w:val="00147456"/>
    <w:rsid w:val="00165100"/>
    <w:rsid w:val="00181732"/>
    <w:rsid w:val="00190DBB"/>
    <w:rsid w:val="001922F9"/>
    <w:rsid w:val="00247A70"/>
    <w:rsid w:val="002523A4"/>
    <w:rsid w:val="00272D32"/>
    <w:rsid w:val="002772D7"/>
    <w:rsid w:val="0028267D"/>
    <w:rsid w:val="002A3B78"/>
    <w:rsid w:val="002B7A83"/>
    <w:rsid w:val="002D3350"/>
    <w:rsid w:val="00303C40"/>
    <w:rsid w:val="00334511"/>
    <w:rsid w:val="0038678E"/>
    <w:rsid w:val="0039485D"/>
    <w:rsid w:val="003A75CD"/>
    <w:rsid w:val="003B29E0"/>
    <w:rsid w:val="003E7CD7"/>
    <w:rsid w:val="004357AD"/>
    <w:rsid w:val="004464AC"/>
    <w:rsid w:val="00484993"/>
    <w:rsid w:val="00491810"/>
    <w:rsid w:val="00492F55"/>
    <w:rsid w:val="004C0610"/>
    <w:rsid w:val="004C12D4"/>
    <w:rsid w:val="004D765E"/>
    <w:rsid w:val="004F2B98"/>
    <w:rsid w:val="0050624B"/>
    <w:rsid w:val="00522545"/>
    <w:rsid w:val="00524FB6"/>
    <w:rsid w:val="00533D68"/>
    <w:rsid w:val="00552F5B"/>
    <w:rsid w:val="0055368C"/>
    <w:rsid w:val="00587759"/>
    <w:rsid w:val="005A135B"/>
    <w:rsid w:val="005D0249"/>
    <w:rsid w:val="005D2453"/>
    <w:rsid w:val="00612E79"/>
    <w:rsid w:val="0066053A"/>
    <w:rsid w:val="00680C23"/>
    <w:rsid w:val="00687F05"/>
    <w:rsid w:val="006946F7"/>
    <w:rsid w:val="006A168F"/>
    <w:rsid w:val="006B3475"/>
    <w:rsid w:val="006F32C0"/>
    <w:rsid w:val="00703ED3"/>
    <w:rsid w:val="0071662D"/>
    <w:rsid w:val="007213F3"/>
    <w:rsid w:val="00732938"/>
    <w:rsid w:val="0074347B"/>
    <w:rsid w:val="00767EF5"/>
    <w:rsid w:val="00774885"/>
    <w:rsid w:val="0078756E"/>
    <w:rsid w:val="00791F43"/>
    <w:rsid w:val="007923BF"/>
    <w:rsid w:val="007B14E9"/>
    <w:rsid w:val="007B525A"/>
    <w:rsid w:val="007F26C1"/>
    <w:rsid w:val="007F7032"/>
    <w:rsid w:val="008270AB"/>
    <w:rsid w:val="00835F18"/>
    <w:rsid w:val="00842057"/>
    <w:rsid w:val="008C1F88"/>
    <w:rsid w:val="008D3FA4"/>
    <w:rsid w:val="008D6576"/>
    <w:rsid w:val="008F48E0"/>
    <w:rsid w:val="0090798D"/>
    <w:rsid w:val="0093464F"/>
    <w:rsid w:val="00945427"/>
    <w:rsid w:val="00957225"/>
    <w:rsid w:val="00960011"/>
    <w:rsid w:val="009841A1"/>
    <w:rsid w:val="009A6A58"/>
    <w:rsid w:val="009B6F97"/>
    <w:rsid w:val="009D43A6"/>
    <w:rsid w:val="009D7925"/>
    <w:rsid w:val="009F3F44"/>
    <w:rsid w:val="00A040F6"/>
    <w:rsid w:val="00A15776"/>
    <w:rsid w:val="00A32CD0"/>
    <w:rsid w:val="00A77411"/>
    <w:rsid w:val="00A91A95"/>
    <w:rsid w:val="00AA3788"/>
    <w:rsid w:val="00AB517A"/>
    <w:rsid w:val="00AC069D"/>
    <w:rsid w:val="00AC31C9"/>
    <w:rsid w:val="00B010BA"/>
    <w:rsid w:val="00B05630"/>
    <w:rsid w:val="00B15286"/>
    <w:rsid w:val="00B234DC"/>
    <w:rsid w:val="00B3344F"/>
    <w:rsid w:val="00B6725F"/>
    <w:rsid w:val="00B736BF"/>
    <w:rsid w:val="00B870E7"/>
    <w:rsid w:val="00B94010"/>
    <w:rsid w:val="00BA205F"/>
    <w:rsid w:val="00BA5009"/>
    <w:rsid w:val="00BC29F6"/>
    <w:rsid w:val="00BC5DF6"/>
    <w:rsid w:val="00BD21DD"/>
    <w:rsid w:val="00C04299"/>
    <w:rsid w:val="00C2071F"/>
    <w:rsid w:val="00C25CB2"/>
    <w:rsid w:val="00C26EF7"/>
    <w:rsid w:val="00C36C7D"/>
    <w:rsid w:val="00C46216"/>
    <w:rsid w:val="00C54E48"/>
    <w:rsid w:val="00C668CB"/>
    <w:rsid w:val="00C85C9E"/>
    <w:rsid w:val="00C966E2"/>
    <w:rsid w:val="00CD3455"/>
    <w:rsid w:val="00D335F6"/>
    <w:rsid w:val="00D40BA3"/>
    <w:rsid w:val="00D93419"/>
    <w:rsid w:val="00DA0D81"/>
    <w:rsid w:val="00DB49A6"/>
    <w:rsid w:val="00DF5A4C"/>
    <w:rsid w:val="00E57F21"/>
    <w:rsid w:val="00E9151F"/>
    <w:rsid w:val="00EE5D41"/>
    <w:rsid w:val="00F11AD4"/>
    <w:rsid w:val="00F3584C"/>
    <w:rsid w:val="00F53685"/>
    <w:rsid w:val="00F57ECA"/>
    <w:rsid w:val="00F65724"/>
    <w:rsid w:val="00F75532"/>
    <w:rsid w:val="00F82E9B"/>
    <w:rsid w:val="00FB66BB"/>
    <w:rsid w:val="00FE6428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25F"/>
    <w:rPr>
      <w:rFonts w:ascii="Calibri" w:eastAsia="Times New Roman" w:hAnsi="Calibri" w:cs="Times New Roman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3FA4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7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8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5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Devonport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Hilary</dc:creator>
  <cp:lastModifiedBy>Owner</cp:lastModifiedBy>
  <cp:revision>2</cp:revision>
  <dcterms:created xsi:type="dcterms:W3CDTF">2015-07-31T19:48:00Z</dcterms:created>
  <dcterms:modified xsi:type="dcterms:W3CDTF">2015-07-31T19:48:00Z</dcterms:modified>
</cp:coreProperties>
</file>